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81B15" w14:textId="77777777" w:rsidR="00F56A1F" w:rsidRPr="00F56A1F" w:rsidRDefault="00F56A1F" w:rsidP="00F56A1F">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F56A1F">
        <w:rPr>
          <w:rFonts w:ascii="Times New Roman" w:eastAsia="Times New Roman" w:hAnsi="Times New Roman" w:cs="Times New Roman"/>
          <w:b/>
          <w:bCs/>
          <w:kern w:val="0"/>
          <w:sz w:val="36"/>
          <w:szCs w:val="36"/>
          <w14:ligatures w14:val="none"/>
        </w:rPr>
        <w:t>Sprint 4 Review Meeting Minutes</w:t>
      </w:r>
    </w:p>
    <w:p w14:paraId="2F53DF41" w14:textId="77777777" w:rsidR="00F56A1F" w:rsidRPr="00F56A1F" w:rsidRDefault="00F56A1F" w:rsidP="00F56A1F">
      <w:pPr>
        <w:spacing w:before="100" w:beforeAutospacing="1" w:after="100" w:afterAutospacing="1" w:line="240" w:lineRule="auto"/>
        <w:rPr>
          <w:rFonts w:ascii="Times New Roman" w:eastAsia="Times New Roman" w:hAnsi="Times New Roman" w:cs="Times New Roman"/>
          <w:kern w:val="0"/>
          <w14:ligatures w14:val="none"/>
        </w:rPr>
      </w:pPr>
      <w:r w:rsidRPr="00F56A1F">
        <w:rPr>
          <w:rFonts w:ascii="Times New Roman" w:eastAsia="Times New Roman" w:hAnsi="Times New Roman" w:cs="Times New Roman"/>
          <w:b/>
          <w:bCs/>
          <w:kern w:val="0"/>
          <w14:ligatures w14:val="none"/>
        </w:rPr>
        <w:t>Project:</w:t>
      </w:r>
      <w:r w:rsidRPr="00F56A1F">
        <w:rPr>
          <w:rFonts w:ascii="Times New Roman" w:eastAsia="Times New Roman" w:hAnsi="Times New Roman" w:cs="Times New Roman"/>
          <w:kern w:val="0"/>
          <w14:ligatures w14:val="none"/>
        </w:rPr>
        <w:t xml:space="preserve"> Loan Validation</w:t>
      </w:r>
      <w:r w:rsidRPr="00F56A1F">
        <w:rPr>
          <w:rFonts w:ascii="Times New Roman" w:eastAsia="Times New Roman" w:hAnsi="Times New Roman" w:cs="Times New Roman"/>
          <w:kern w:val="0"/>
          <w14:ligatures w14:val="none"/>
        </w:rPr>
        <w:br/>
      </w:r>
      <w:r w:rsidRPr="00F56A1F">
        <w:rPr>
          <w:rFonts w:ascii="Times New Roman" w:eastAsia="Times New Roman" w:hAnsi="Times New Roman" w:cs="Times New Roman"/>
          <w:b/>
          <w:bCs/>
          <w:kern w:val="0"/>
          <w14:ligatures w14:val="none"/>
        </w:rPr>
        <w:t>Sprint:</w:t>
      </w:r>
      <w:r w:rsidRPr="00F56A1F">
        <w:rPr>
          <w:rFonts w:ascii="Times New Roman" w:eastAsia="Times New Roman" w:hAnsi="Times New Roman" w:cs="Times New Roman"/>
          <w:kern w:val="0"/>
          <w14:ligatures w14:val="none"/>
        </w:rPr>
        <w:t xml:space="preserve"> 4</w:t>
      </w:r>
      <w:r w:rsidRPr="00F56A1F">
        <w:rPr>
          <w:rFonts w:ascii="Times New Roman" w:eastAsia="Times New Roman" w:hAnsi="Times New Roman" w:cs="Times New Roman"/>
          <w:kern w:val="0"/>
          <w14:ligatures w14:val="none"/>
        </w:rPr>
        <w:br/>
      </w:r>
      <w:r w:rsidRPr="00F56A1F">
        <w:rPr>
          <w:rFonts w:ascii="Times New Roman" w:eastAsia="Times New Roman" w:hAnsi="Times New Roman" w:cs="Times New Roman"/>
          <w:b/>
          <w:bCs/>
          <w:kern w:val="0"/>
          <w14:ligatures w14:val="none"/>
        </w:rPr>
        <w:t>Date:</w:t>
      </w:r>
      <w:r w:rsidRPr="00F56A1F">
        <w:rPr>
          <w:rFonts w:ascii="Times New Roman" w:eastAsia="Times New Roman" w:hAnsi="Times New Roman" w:cs="Times New Roman"/>
          <w:kern w:val="0"/>
          <w14:ligatures w14:val="none"/>
        </w:rPr>
        <w:t xml:space="preserve"> 10/26/2025</w:t>
      </w:r>
      <w:r w:rsidRPr="00F56A1F">
        <w:rPr>
          <w:rFonts w:ascii="Times New Roman" w:eastAsia="Times New Roman" w:hAnsi="Times New Roman" w:cs="Times New Roman"/>
          <w:kern w:val="0"/>
          <w14:ligatures w14:val="none"/>
        </w:rPr>
        <w:br/>
      </w:r>
      <w:r w:rsidRPr="00F56A1F">
        <w:rPr>
          <w:rFonts w:ascii="Times New Roman" w:eastAsia="Times New Roman" w:hAnsi="Times New Roman" w:cs="Times New Roman"/>
          <w:b/>
          <w:bCs/>
          <w:kern w:val="0"/>
          <w14:ligatures w14:val="none"/>
        </w:rPr>
        <w:t>Attendees:</w:t>
      </w:r>
      <w:r w:rsidRPr="00F56A1F">
        <w:rPr>
          <w:rFonts w:ascii="Times New Roman" w:eastAsia="Times New Roman" w:hAnsi="Times New Roman" w:cs="Times New Roman"/>
          <w:kern w:val="0"/>
          <w14:ligatures w14:val="none"/>
        </w:rPr>
        <w:t xml:space="preserve"> Ernesto, Carlos, Luis, Chris, Miguel</w:t>
      </w:r>
    </w:p>
    <w:p w14:paraId="3FA8864C" w14:textId="77777777" w:rsidR="00F56A1F" w:rsidRPr="00F56A1F" w:rsidRDefault="00F56A1F" w:rsidP="00F56A1F">
      <w:pPr>
        <w:spacing w:after="0" w:line="240" w:lineRule="auto"/>
        <w:rPr>
          <w:rFonts w:ascii="Times New Roman" w:eastAsia="Times New Roman" w:hAnsi="Times New Roman" w:cs="Times New Roman"/>
          <w:kern w:val="0"/>
          <w14:ligatures w14:val="none"/>
        </w:rPr>
      </w:pPr>
      <w:r w:rsidRPr="00F56A1F">
        <w:rPr>
          <w:rFonts w:ascii="Times New Roman" w:eastAsia="Times New Roman" w:hAnsi="Times New Roman" w:cs="Times New Roman"/>
          <w:noProof/>
          <w:kern w:val="0"/>
          <w14:ligatures w14:val="none"/>
        </w:rPr>
      </w:r>
      <w:r w:rsidR="00F56A1F" w:rsidRPr="00F56A1F">
        <w:rPr>
          <w:rFonts w:ascii="Times New Roman" w:eastAsia="Times New Roman" w:hAnsi="Times New Roman" w:cs="Times New Roman"/>
          <w:noProof/>
          <w:kern w:val="0"/>
          <w14:ligatures w14:val="none"/>
        </w:rPr>
        <w:pict w14:anchorId="0324D607">
          <v:rect id="_x0000_i1025" alt="" style="width:468pt;height:.05pt;mso-width-percent:0;mso-height-percent:0;mso-width-percent:0;mso-height-percent:0" o:hralign="center" o:hrstd="t" o:hr="t" fillcolor="#a0a0a0" stroked="f"/>
        </w:pict>
      </w:r>
    </w:p>
    <w:p w14:paraId="3F34E89A" w14:textId="77777777" w:rsidR="00F56A1F" w:rsidRPr="00F56A1F" w:rsidRDefault="00F56A1F" w:rsidP="00F56A1F">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F56A1F">
        <w:rPr>
          <w:rFonts w:ascii="Times New Roman" w:eastAsia="Times New Roman" w:hAnsi="Times New Roman" w:cs="Times New Roman"/>
          <w:b/>
          <w:bCs/>
          <w:kern w:val="0"/>
          <w:sz w:val="27"/>
          <w:szCs w:val="27"/>
          <w14:ligatures w14:val="none"/>
        </w:rPr>
        <w:t>1. Sprint Goal</w:t>
      </w:r>
    </w:p>
    <w:p w14:paraId="6BCC315C" w14:textId="77777777" w:rsidR="00F56A1F" w:rsidRPr="00F56A1F" w:rsidRDefault="00F56A1F" w:rsidP="00F56A1F">
      <w:pPr>
        <w:spacing w:before="100" w:beforeAutospacing="1" w:after="100" w:afterAutospacing="1" w:line="240" w:lineRule="auto"/>
        <w:rPr>
          <w:rFonts w:ascii="Times New Roman" w:eastAsia="Times New Roman" w:hAnsi="Times New Roman" w:cs="Times New Roman"/>
          <w:kern w:val="0"/>
          <w14:ligatures w14:val="none"/>
        </w:rPr>
      </w:pPr>
      <w:r w:rsidRPr="00F56A1F">
        <w:rPr>
          <w:rFonts w:ascii="Times New Roman" w:eastAsia="Times New Roman" w:hAnsi="Times New Roman" w:cs="Times New Roman"/>
          <w:kern w:val="0"/>
          <w14:ligatures w14:val="none"/>
        </w:rPr>
        <w:t>The goal of Sprint 4 was to begin MVP Phase 2 development with a focus on automation, user interface design, and backend scalability. The team aimed to streamline QA testing, implement stakeholder feedback from the MVP demo, and prepare the foundation for Phase 2’s dashboard and performance optimization features.</w:t>
      </w:r>
    </w:p>
    <w:p w14:paraId="138E9953" w14:textId="77777777" w:rsidR="00F56A1F" w:rsidRPr="00F56A1F" w:rsidRDefault="00F56A1F" w:rsidP="00F56A1F">
      <w:pPr>
        <w:spacing w:after="0" w:line="240" w:lineRule="auto"/>
        <w:rPr>
          <w:rFonts w:ascii="Times New Roman" w:eastAsia="Times New Roman" w:hAnsi="Times New Roman" w:cs="Times New Roman"/>
          <w:kern w:val="0"/>
          <w14:ligatures w14:val="none"/>
        </w:rPr>
      </w:pPr>
      <w:r w:rsidRPr="00F56A1F">
        <w:rPr>
          <w:rFonts w:ascii="Times New Roman" w:eastAsia="Times New Roman" w:hAnsi="Times New Roman" w:cs="Times New Roman"/>
          <w:noProof/>
          <w:kern w:val="0"/>
          <w14:ligatures w14:val="none"/>
        </w:rPr>
      </w:r>
      <w:r w:rsidR="00F56A1F" w:rsidRPr="00F56A1F">
        <w:rPr>
          <w:rFonts w:ascii="Times New Roman" w:eastAsia="Times New Roman" w:hAnsi="Times New Roman" w:cs="Times New Roman"/>
          <w:noProof/>
          <w:kern w:val="0"/>
          <w14:ligatures w14:val="none"/>
        </w:rPr>
        <w:pict w14:anchorId="3733824B">
          <v:rect id="_x0000_i1026" alt="" style="width:468pt;height:.05pt;mso-width-percent:0;mso-height-percent:0;mso-width-percent:0;mso-height-percent:0" o:hralign="center" o:hrstd="t" o:hr="t" fillcolor="#a0a0a0" stroked="f"/>
        </w:pict>
      </w:r>
    </w:p>
    <w:p w14:paraId="609CC537" w14:textId="77777777" w:rsidR="00F56A1F" w:rsidRPr="00F56A1F" w:rsidRDefault="00F56A1F" w:rsidP="00F56A1F">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F56A1F">
        <w:rPr>
          <w:rFonts w:ascii="Times New Roman" w:eastAsia="Times New Roman" w:hAnsi="Times New Roman" w:cs="Times New Roman"/>
          <w:b/>
          <w:bCs/>
          <w:kern w:val="0"/>
          <w:sz w:val="27"/>
          <w:szCs w:val="27"/>
          <w14:ligatures w14:val="none"/>
        </w:rPr>
        <w:t>2. Completed Work</w:t>
      </w:r>
    </w:p>
    <w:p w14:paraId="7946B46E" w14:textId="77777777" w:rsidR="00F56A1F" w:rsidRPr="00F56A1F" w:rsidRDefault="00F56A1F" w:rsidP="00F56A1F">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F56A1F">
        <w:rPr>
          <w:rFonts w:ascii="Times New Roman" w:eastAsia="Times New Roman" w:hAnsi="Times New Roman" w:cs="Times New Roman"/>
          <w:kern w:val="0"/>
          <w14:ligatures w14:val="none"/>
        </w:rPr>
        <w:t>Automated QA validation pipeline implemented, reducing manual testing time and improving consistency.</w:t>
      </w:r>
    </w:p>
    <w:p w14:paraId="2884DDEB" w14:textId="77777777" w:rsidR="00F56A1F" w:rsidRPr="00F56A1F" w:rsidRDefault="00F56A1F" w:rsidP="00F56A1F">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F56A1F">
        <w:rPr>
          <w:rFonts w:ascii="Times New Roman" w:eastAsia="Times New Roman" w:hAnsi="Times New Roman" w:cs="Times New Roman"/>
          <w:kern w:val="0"/>
          <w14:ligatures w14:val="none"/>
        </w:rPr>
        <w:t>Initial version of the user dashboard developed, integrating live validation metrics and system logs.</w:t>
      </w:r>
    </w:p>
    <w:p w14:paraId="0C4240E3" w14:textId="77777777" w:rsidR="00F56A1F" w:rsidRPr="00F56A1F" w:rsidRDefault="00F56A1F" w:rsidP="00F56A1F">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F56A1F">
        <w:rPr>
          <w:rFonts w:ascii="Times New Roman" w:eastAsia="Times New Roman" w:hAnsi="Times New Roman" w:cs="Times New Roman"/>
          <w:kern w:val="0"/>
          <w14:ligatures w14:val="none"/>
        </w:rPr>
        <w:t>Database performance improved through indexing and optimized queries for faster response times.</w:t>
      </w:r>
    </w:p>
    <w:p w14:paraId="64C00700" w14:textId="77777777" w:rsidR="00F56A1F" w:rsidRPr="00F56A1F" w:rsidRDefault="00F56A1F" w:rsidP="00F56A1F">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F56A1F">
        <w:rPr>
          <w:rFonts w:ascii="Times New Roman" w:eastAsia="Times New Roman" w:hAnsi="Times New Roman" w:cs="Times New Roman"/>
          <w:kern w:val="0"/>
          <w14:ligatures w14:val="none"/>
        </w:rPr>
        <w:t>Integrated feedback from stakeholders by adding automated reporting and improved visualization tools.</w:t>
      </w:r>
    </w:p>
    <w:p w14:paraId="35D9703B" w14:textId="77777777" w:rsidR="00F56A1F" w:rsidRPr="00F56A1F" w:rsidRDefault="00F56A1F" w:rsidP="00F56A1F">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F56A1F">
        <w:rPr>
          <w:rFonts w:ascii="Times New Roman" w:eastAsia="Times New Roman" w:hAnsi="Times New Roman" w:cs="Times New Roman"/>
          <w:kern w:val="0"/>
          <w14:ligatures w14:val="none"/>
        </w:rPr>
        <w:t>Enhanced CI/CD pipeline to include deployment verification and documentation updates.</w:t>
      </w:r>
    </w:p>
    <w:p w14:paraId="71B34A1E" w14:textId="77777777" w:rsidR="00F56A1F" w:rsidRPr="00F56A1F" w:rsidRDefault="00F56A1F" w:rsidP="00F56A1F">
      <w:pPr>
        <w:spacing w:after="0" w:line="240" w:lineRule="auto"/>
        <w:rPr>
          <w:rFonts w:ascii="Times New Roman" w:eastAsia="Times New Roman" w:hAnsi="Times New Roman" w:cs="Times New Roman"/>
          <w:kern w:val="0"/>
          <w14:ligatures w14:val="none"/>
        </w:rPr>
      </w:pPr>
      <w:r w:rsidRPr="00F56A1F">
        <w:rPr>
          <w:rFonts w:ascii="Times New Roman" w:eastAsia="Times New Roman" w:hAnsi="Times New Roman" w:cs="Times New Roman"/>
          <w:noProof/>
          <w:kern w:val="0"/>
          <w14:ligatures w14:val="none"/>
        </w:rPr>
      </w:r>
      <w:r w:rsidR="00F56A1F" w:rsidRPr="00F56A1F">
        <w:rPr>
          <w:rFonts w:ascii="Times New Roman" w:eastAsia="Times New Roman" w:hAnsi="Times New Roman" w:cs="Times New Roman"/>
          <w:noProof/>
          <w:kern w:val="0"/>
          <w14:ligatures w14:val="none"/>
        </w:rPr>
        <w:pict w14:anchorId="4E1A471D">
          <v:rect id="_x0000_i1027" alt="" style="width:468pt;height:.05pt;mso-width-percent:0;mso-height-percent:0;mso-width-percent:0;mso-height-percent:0" o:hralign="center" o:hrstd="t" o:hr="t" fillcolor="#a0a0a0" stroked="f"/>
        </w:pict>
      </w:r>
    </w:p>
    <w:p w14:paraId="062F5411" w14:textId="77777777" w:rsidR="00F56A1F" w:rsidRPr="00F56A1F" w:rsidRDefault="00F56A1F" w:rsidP="00F56A1F">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F56A1F">
        <w:rPr>
          <w:rFonts w:ascii="Times New Roman" w:eastAsia="Times New Roman" w:hAnsi="Times New Roman" w:cs="Times New Roman"/>
          <w:b/>
          <w:bCs/>
          <w:kern w:val="0"/>
          <w:sz w:val="27"/>
          <w:szCs w:val="27"/>
          <w14:ligatures w14:val="none"/>
        </w:rPr>
        <w:t>3. Incomplete Work / Carried Over</w:t>
      </w:r>
    </w:p>
    <w:p w14:paraId="60B8CAB1" w14:textId="77777777" w:rsidR="00F56A1F" w:rsidRPr="00F56A1F" w:rsidRDefault="00F56A1F" w:rsidP="00F56A1F">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F56A1F">
        <w:rPr>
          <w:rFonts w:ascii="Times New Roman" w:eastAsia="Times New Roman" w:hAnsi="Times New Roman" w:cs="Times New Roman"/>
          <w:kern w:val="0"/>
          <w14:ligatures w14:val="none"/>
        </w:rPr>
        <w:t>API latency optimization postponed to next sprint due to ongoing load testing.</w:t>
      </w:r>
    </w:p>
    <w:p w14:paraId="2C44E32F" w14:textId="77777777" w:rsidR="00F56A1F" w:rsidRPr="00F56A1F" w:rsidRDefault="00F56A1F" w:rsidP="00F56A1F">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F56A1F">
        <w:rPr>
          <w:rFonts w:ascii="Times New Roman" w:eastAsia="Times New Roman" w:hAnsi="Times New Roman" w:cs="Times New Roman"/>
          <w:kern w:val="0"/>
          <w14:ligatures w14:val="none"/>
        </w:rPr>
        <w:t>UI responsiveness issues on smaller screens pending fix.</w:t>
      </w:r>
    </w:p>
    <w:p w14:paraId="69CC57B7" w14:textId="77777777" w:rsidR="00F56A1F" w:rsidRPr="00F56A1F" w:rsidRDefault="00F56A1F" w:rsidP="00F56A1F">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F56A1F">
        <w:rPr>
          <w:rFonts w:ascii="Times New Roman" w:eastAsia="Times New Roman" w:hAnsi="Times New Roman" w:cs="Times New Roman"/>
          <w:kern w:val="0"/>
          <w14:ligatures w14:val="none"/>
        </w:rPr>
        <w:t>Advanced user authentication system (OAuth2) planned for early Sprint 5 implementation.</w:t>
      </w:r>
    </w:p>
    <w:p w14:paraId="5F4DF8EC" w14:textId="77777777" w:rsidR="00F56A1F" w:rsidRPr="00F56A1F" w:rsidRDefault="00F56A1F" w:rsidP="00F56A1F">
      <w:pPr>
        <w:spacing w:after="0" w:line="240" w:lineRule="auto"/>
        <w:rPr>
          <w:rFonts w:ascii="Times New Roman" w:eastAsia="Times New Roman" w:hAnsi="Times New Roman" w:cs="Times New Roman"/>
          <w:kern w:val="0"/>
          <w14:ligatures w14:val="none"/>
        </w:rPr>
      </w:pPr>
      <w:r w:rsidRPr="00F56A1F">
        <w:rPr>
          <w:rFonts w:ascii="Times New Roman" w:eastAsia="Times New Roman" w:hAnsi="Times New Roman" w:cs="Times New Roman"/>
          <w:noProof/>
          <w:kern w:val="0"/>
          <w14:ligatures w14:val="none"/>
        </w:rPr>
      </w:r>
      <w:r w:rsidR="00F56A1F" w:rsidRPr="00F56A1F">
        <w:rPr>
          <w:rFonts w:ascii="Times New Roman" w:eastAsia="Times New Roman" w:hAnsi="Times New Roman" w:cs="Times New Roman"/>
          <w:noProof/>
          <w:kern w:val="0"/>
          <w14:ligatures w14:val="none"/>
        </w:rPr>
        <w:pict w14:anchorId="61270DDB">
          <v:rect id="_x0000_i1028" alt="" style="width:468pt;height:.05pt;mso-width-percent:0;mso-height-percent:0;mso-width-percent:0;mso-height-percent:0" o:hralign="center" o:hrstd="t" o:hr="t" fillcolor="#a0a0a0" stroked="f"/>
        </w:pict>
      </w:r>
    </w:p>
    <w:p w14:paraId="4D534FB9" w14:textId="77777777" w:rsidR="00F56A1F" w:rsidRPr="00F56A1F" w:rsidRDefault="00F56A1F" w:rsidP="00F56A1F">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F56A1F">
        <w:rPr>
          <w:rFonts w:ascii="Times New Roman" w:eastAsia="Times New Roman" w:hAnsi="Times New Roman" w:cs="Times New Roman"/>
          <w:b/>
          <w:bCs/>
          <w:kern w:val="0"/>
          <w:sz w:val="27"/>
          <w:szCs w:val="27"/>
          <w14:ligatures w14:val="none"/>
        </w:rPr>
        <w:t>4. Demonstration Summary</w:t>
      </w:r>
    </w:p>
    <w:p w14:paraId="10264BD2" w14:textId="77777777" w:rsidR="00F56A1F" w:rsidRPr="00F56A1F" w:rsidRDefault="00F56A1F" w:rsidP="00F56A1F">
      <w:pPr>
        <w:spacing w:before="100" w:beforeAutospacing="1" w:after="100" w:afterAutospacing="1" w:line="240" w:lineRule="auto"/>
        <w:rPr>
          <w:rFonts w:ascii="Times New Roman" w:eastAsia="Times New Roman" w:hAnsi="Times New Roman" w:cs="Times New Roman"/>
          <w:kern w:val="0"/>
          <w14:ligatures w14:val="none"/>
        </w:rPr>
      </w:pPr>
      <w:r w:rsidRPr="00F56A1F">
        <w:rPr>
          <w:rFonts w:ascii="Times New Roman" w:eastAsia="Times New Roman" w:hAnsi="Times New Roman" w:cs="Times New Roman"/>
          <w:kern w:val="0"/>
          <w14:ligatures w14:val="none"/>
        </w:rPr>
        <w:t xml:space="preserve">The Sprint 4 demo highlighted key advancements in automation and user interaction. The QA validation process now runs automatically with report generation, and the new dashboard offers </w:t>
      </w:r>
      <w:r w:rsidRPr="00F56A1F">
        <w:rPr>
          <w:rFonts w:ascii="Times New Roman" w:eastAsia="Times New Roman" w:hAnsi="Times New Roman" w:cs="Times New Roman"/>
          <w:kern w:val="0"/>
          <w14:ligatures w14:val="none"/>
        </w:rPr>
        <w:lastRenderedPageBreak/>
        <w:t>visual insights into validation accuracy and system health. The backend performance enhancements significantly improved data throughput and reliability.</w:t>
      </w:r>
    </w:p>
    <w:p w14:paraId="28376213" w14:textId="77777777" w:rsidR="00F56A1F" w:rsidRPr="00F56A1F" w:rsidRDefault="00F56A1F" w:rsidP="00F56A1F">
      <w:pPr>
        <w:spacing w:after="0" w:line="240" w:lineRule="auto"/>
        <w:rPr>
          <w:rFonts w:ascii="Times New Roman" w:eastAsia="Times New Roman" w:hAnsi="Times New Roman" w:cs="Times New Roman"/>
          <w:kern w:val="0"/>
          <w14:ligatures w14:val="none"/>
        </w:rPr>
      </w:pPr>
      <w:r w:rsidRPr="00F56A1F">
        <w:rPr>
          <w:rFonts w:ascii="Times New Roman" w:eastAsia="Times New Roman" w:hAnsi="Times New Roman" w:cs="Times New Roman"/>
          <w:noProof/>
          <w:kern w:val="0"/>
          <w14:ligatures w14:val="none"/>
        </w:rPr>
      </w:r>
      <w:r w:rsidR="00F56A1F" w:rsidRPr="00F56A1F">
        <w:rPr>
          <w:rFonts w:ascii="Times New Roman" w:eastAsia="Times New Roman" w:hAnsi="Times New Roman" w:cs="Times New Roman"/>
          <w:noProof/>
          <w:kern w:val="0"/>
          <w14:ligatures w14:val="none"/>
        </w:rPr>
        <w:pict w14:anchorId="324B8119">
          <v:rect id="_x0000_i1029" alt="" style="width:468pt;height:.05pt;mso-width-percent:0;mso-height-percent:0;mso-width-percent:0;mso-height-percent:0" o:hralign="center" o:hrstd="t" o:hr="t" fillcolor="#a0a0a0" stroked="f"/>
        </w:pict>
      </w:r>
    </w:p>
    <w:p w14:paraId="6FBA41E0" w14:textId="77777777" w:rsidR="00F56A1F" w:rsidRPr="00F56A1F" w:rsidRDefault="00F56A1F" w:rsidP="00F56A1F">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F56A1F">
        <w:rPr>
          <w:rFonts w:ascii="Times New Roman" w:eastAsia="Times New Roman" w:hAnsi="Times New Roman" w:cs="Times New Roman"/>
          <w:b/>
          <w:bCs/>
          <w:kern w:val="0"/>
          <w:sz w:val="27"/>
          <w:szCs w:val="27"/>
          <w14:ligatures w14:val="none"/>
        </w:rPr>
        <w:t>5. Stakeholder Feedback</w:t>
      </w:r>
    </w:p>
    <w:p w14:paraId="577E1972" w14:textId="77777777" w:rsidR="00F56A1F" w:rsidRPr="00F56A1F" w:rsidRDefault="00F56A1F" w:rsidP="00F56A1F">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F56A1F">
        <w:rPr>
          <w:rFonts w:ascii="Times New Roman" w:eastAsia="Times New Roman" w:hAnsi="Times New Roman" w:cs="Times New Roman"/>
          <w:kern w:val="0"/>
          <w14:ligatures w14:val="none"/>
        </w:rPr>
        <w:t>Stakeholders appreciated the automation and data visualization improvements.</w:t>
      </w:r>
    </w:p>
    <w:p w14:paraId="1BA319FC" w14:textId="77777777" w:rsidR="00F56A1F" w:rsidRPr="00F56A1F" w:rsidRDefault="00F56A1F" w:rsidP="00F56A1F">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F56A1F">
        <w:rPr>
          <w:rFonts w:ascii="Times New Roman" w:eastAsia="Times New Roman" w:hAnsi="Times New Roman" w:cs="Times New Roman"/>
          <w:kern w:val="0"/>
          <w14:ligatures w14:val="none"/>
        </w:rPr>
        <w:t>Requested implementation of real-time alerting for failed validations.</w:t>
      </w:r>
    </w:p>
    <w:p w14:paraId="5B289DC7" w14:textId="77777777" w:rsidR="00F56A1F" w:rsidRPr="00F56A1F" w:rsidRDefault="00F56A1F" w:rsidP="00F56A1F">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F56A1F">
        <w:rPr>
          <w:rFonts w:ascii="Times New Roman" w:eastAsia="Times New Roman" w:hAnsi="Times New Roman" w:cs="Times New Roman"/>
          <w:kern w:val="0"/>
          <w14:ligatures w14:val="none"/>
        </w:rPr>
        <w:t>Suggested including API response time monitoring on the dashboard.</w:t>
      </w:r>
    </w:p>
    <w:p w14:paraId="4039D534" w14:textId="77777777" w:rsidR="00F56A1F" w:rsidRPr="00F56A1F" w:rsidRDefault="00F56A1F" w:rsidP="00F56A1F">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F56A1F">
        <w:rPr>
          <w:rFonts w:ascii="Times New Roman" w:eastAsia="Times New Roman" w:hAnsi="Times New Roman" w:cs="Times New Roman"/>
          <w:kern w:val="0"/>
          <w14:ligatures w14:val="none"/>
        </w:rPr>
        <w:t>Recommended prioritizing mobile-friendly UI adjustments for broader accessibility.</w:t>
      </w:r>
    </w:p>
    <w:p w14:paraId="05B4F3AD" w14:textId="77777777" w:rsidR="00F56A1F" w:rsidRPr="00F56A1F" w:rsidRDefault="00F56A1F" w:rsidP="00F56A1F">
      <w:pPr>
        <w:spacing w:after="0" w:line="240" w:lineRule="auto"/>
        <w:rPr>
          <w:rFonts w:ascii="Times New Roman" w:eastAsia="Times New Roman" w:hAnsi="Times New Roman" w:cs="Times New Roman"/>
          <w:kern w:val="0"/>
          <w14:ligatures w14:val="none"/>
        </w:rPr>
      </w:pPr>
      <w:r w:rsidRPr="00F56A1F">
        <w:rPr>
          <w:rFonts w:ascii="Times New Roman" w:eastAsia="Times New Roman" w:hAnsi="Times New Roman" w:cs="Times New Roman"/>
          <w:noProof/>
          <w:kern w:val="0"/>
          <w14:ligatures w14:val="none"/>
        </w:rPr>
      </w:r>
      <w:r w:rsidR="00F56A1F" w:rsidRPr="00F56A1F">
        <w:rPr>
          <w:rFonts w:ascii="Times New Roman" w:eastAsia="Times New Roman" w:hAnsi="Times New Roman" w:cs="Times New Roman"/>
          <w:noProof/>
          <w:kern w:val="0"/>
          <w14:ligatures w14:val="none"/>
        </w:rPr>
        <w:pict w14:anchorId="15A45D33">
          <v:rect id="_x0000_i1030" alt="" style="width:468pt;height:.05pt;mso-width-percent:0;mso-height-percent:0;mso-width-percent:0;mso-height-percent:0" o:hralign="center" o:hrstd="t" o:hr="t" fillcolor="#a0a0a0" stroked="f"/>
        </w:pict>
      </w:r>
    </w:p>
    <w:p w14:paraId="09F4E7C7" w14:textId="77777777" w:rsidR="00F56A1F" w:rsidRPr="00F56A1F" w:rsidRDefault="00F56A1F" w:rsidP="00F56A1F">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F56A1F">
        <w:rPr>
          <w:rFonts w:ascii="Times New Roman" w:eastAsia="Times New Roman" w:hAnsi="Times New Roman" w:cs="Times New Roman"/>
          <w:b/>
          <w:bCs/>
          <w:kern w:val="0"/>
          <w:sz w:val="27"/>
          <w:szCs w:val="27"/>
          <w14:ligatures w14:val="none"/>
        </w:rPr>
        <w:t>6. Next Steps</w:t>
      </w:r>
    </w:p>
    <w:p w14:paraId="136C6C0D" w14:textId="77777777" w:rsidR="00F56A1F" w:rsidRPr="00F56A1F" w:rsidRDefault="00F56A1F" w:rsidP="00F56A1F">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F56A1F">
        <w:rPr>
          <w:rFonts w:ascii="Times New Roman" w:eastAsia="Times New Roman" w:hAnsi="Times New Roman" w:cs="Times New Roman"/>
          <w:kern w:val="0"/>
          <w14:ligatures w14:val="none"/>
        </w:rPr>
        <w:t>Optimize API latency and implement alerting for performance metrics.</w:t>
      </w:r>
    </w:p>
    <w:p w14:paraId="4179EF63" w14:textId="77777777" w:rsidR="00F56A1F" w:rsidRPr="00F56A1F" w:rsidRDefault="00F56A1F" w:rsidP="00F56A1F">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F56A1F">
        <w:rPr>
          <w:rFonts w:ascii="Times New Roman" w:eastAsia="Times New Roman" w:hAnsi="Times New Roman" w:cs="Times New Roman"/>
          <w:kern w:val="0"/>
          <w14:ligatures w14:val="none"/>
        </w:rPr>
        <w:t>Finalize user authentication and session management.</w:t>
      </w:r>
    </w:p>
    <w:p w14:paraId="7DE1796F" w14:textId="77777777" w:rsidR="00F56A1F" w:rsidRPr="00F56A1F" w:rsidRDefault="00F56A1F" w:rsidP="00F56A1F">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F56A1F">
        <w:rPr>
          <w:rFonts w:ascii="Times New Roman" w:eastAsia="Times New Roman" w:hAnsi="Times New Roman" w:cs="Times New Roman"/>
          <w:kern w:val="0"/>
          <w14:ligatures w14:val="none"/>
        </w:rPr>
        <w:t>Expand dashboard functionality to include real-time monitoring and historical trend analysis.</w:t>
      </w:r>
    </w:p>
    <w:p w14:paraId="4DFC9AAC" w14:textId="77777777" w:rsidR="00F56A1F" w:rsidRPr="00F56A1F" w:rsidRDefault="00F56A1F" w:rsidP="00F56A1F">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F56A1F">
        <w:rPr>
          <w:rFonts w:ascii="Times New Roman" w:eastAsia="Times New Roman" w:hAnsi="Times New Roman" w:cs="Times New Roman"/>
          <w:kern w:val="0"/>
          <w14:ligatures w14:val="none"/>
        </w:rPr>
        <w:t>Begin scalability testing for large datasets and multi-user environments.</w:t>
      </w:r>
    </w:p>
    <w:p w14:paraId="6EC6A25B" w14:textId="77777777" w:rsidR="00F56A1F" w:rsidRPr="00F56A1F" w:rsidRDefault="00F56A1F" w:rsidP="00F56A1F">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F56A1F">
        <w:rPr>
          <w:rFonts w:ascii="Times New Roman" w:eastAsia="Times New Roman" w:hAnsi="Times New Roman" w:cs="Times New Roman"/>
          <w:kern w:val="0"/>
          <w14:ligatures w14:val="none"/>
        </w:rPr>
        <w:t>Continue refining UI responsiveness and visual design consistency.</w:t>
      </w:r>
    </w:p>
    <w:p w14:paraId="00730E87" w14:textId="77777777" w:rsidR="00F56A1F" w:rsidRDefault="00F56A1F"/>
    <w:sectPr w:rsidR="00F56A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AE39AE"/>
    <w:multiLevelType w:val="multilevel"/>
    <w:tmpl w:val="0E449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F34314"/>
    <w:multiLevelType w:val="multilevel"/>
    <w:tmpl w:val="23FC0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26C065C"/>
    <w:multiLevelType w:val="multilevel"/>
    <w:tmpl w:val="2BC44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7255285"/>
    <w:multiLevelType w:val="multilevel"/>
    <w:tmpl w:val="F1B8E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716908">
    <w:abstractNumId w:val="0"/>
  </w:num>
  <w:num w:numId="2" w16cid:durableId="897669278">
    <w:abstractNumId w:val="1"/>
  </w:num>
  <w:num w:numId="3" w16cid:durableId="1662849791">
    <w:abstractNumId w:val="3"/>
  </w:num>
  <w:num w:numId="4" w16cid:durableId="14476522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A1F"/>
    <w:rsid w:val="00ED7ED0"/>
    <w:rsid w:val="00F56A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8C72F"/>
  <w15:chartTrackingRefBased/>
  <w15:docId w15:val="{BC98F0CD-D8C7-6142-BCE5-43F1E56A7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6A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56A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56A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6A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6A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6A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6A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6A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6A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6A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56A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56A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6A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6A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6A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6A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6A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6A1F"/>
    <w:rPr>
      <w:rFonts w:eastAsiaTheme="majorEastAsia" w:cstheme="majorBidi"/>
      <w:color w:val="272727" w:themeColor="text1" w:themeTint="D8"/>
    </w:rPr>
  </w:style>
  <w:style w:type="paragraph" w:styleId="Title">
    <w:name w:val="Title"/>
    <w:basedOn w:val="Normal"/>
    <w:next w:val="Normal"/>
    <w:link w:val="TitleChar"/>
    <w:uiPriority w:val="10"/>
    <w:qFormat/>
    <w:rsid w:val="00F56A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6A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6A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6A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6A1F"/>
    <w:pPr>
      <w:spacing w:before="160"/>
      <w:jc w:val="center"/>
    </w:pPr>
    <w:rPr>
      <w:i/>
      <w:iCs/>
      <w:color w:val="404040" w:themeColor="text1" w:themeTint="BF"/>
    </w:rPr>
  </w:style>
  <w:style w:type="character" w:customStyle="1" w:styleId="QuoteChar">
    <w:name w:val="Quote Char"/>
    <w:basedOn w:val="DefaultParagraphFont"/>
    <w:link w:val="Quote"/>
    <w:uiPriority w:val="29"/>
    <w:rsid w:val="00F56A1F"/>
    <w:rPr>
      <w:i/>
      <w:iCs/>
      <w:color w:val="404040" w:themeColor="text1" w:themeTint="BF"/>
    </w:rPr>
  </w:style>
  <w:style w:type="paragraph" w:styleId="ListParagraph">
    <w:name w:val="List Paragraph"/>
    <w:basedOn w:val="Normal"/>
    <w:uiPriority w:val="34"/>
    <w:qFormat/>
    <w:rsid w:val="00F56A1F"/>
    <w:pPr>
      <w:ind w:left="720"/>
      <w:contextualSpacing/>
    </w:pPr>
  </w:style>
  <w:style w:type="character" w:styleId="IntenseEmphasis">
    <w:name w:val="Intense Emphasis"/>
    <w:basedOn w:val="DefaultParagraphFont"/>
    <w:uiPriority w:val="21"/>
    <w:qFormat/>
    <w:rsid w:val="00F56A1F"/>
    <w:rPr>
      <w:i/>
      <w:iCs/>
      <w:color w:val="0F4761" w:themeColor="accent1" w:themeShade="BF"/>
    </w:rPr>
  </w:style>
  <w:style w:type="paragraph" w:styleId="IntenseQuote">
    <w:name w:val="Intense Quote"/>
    <w:basedOn w:val="Normal"/>
    <w:next w:val="Normal"/>
    <w:link w:val="IntenseQuoteChar"/>
    <w:uiPriority w:val="30"/>
    <w:qFormat/>
    <w:rsid w:val="00F56A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6A1F"/>
    <w:rPr>
      <w:i/>
      <w:iCs/>
      <w:color w:val="0F4761" w:themeColor="accent1" w:themeShade="BF"/>
    </w:rPr>
  </w:style>
  <w:style w:type="character" w:styleId="IntenseReference">
    <w:name w:val="Intense Reference"/>
    <w:basedOn w:val="DefaultParagraphFont"/>
    <w:uiPriority w:val="32"/>
    <w:qFormat/>
    <w:rsid w:val="00F56A1F"/>
    <w:rPr>
      <w:b/>
      <w:bCs/>
      <w:smallCaps/>
      <w:color w:val="0F4761" w:themeColor="accent1" w:themeShade="BF"/>
      <w:spacing w:val="5"/>
    </w:rPr>
  </w:style>
  <w:style w:type="character" w:styleId="Strong">
    <w:name w:val="Strong"/>
    <w:basedOn w:val="DefaultParagraphFont"/>
    <w:uiPriority w:val="22"/>
    <w:qFormat/>
    <w:rsid w:val="00F56A1F"/>
    <w:rPr>
      <w:b/>
      <w:bCs/>
    </w:rPr>
  </w:style>
  <w:style w:type="paragraph" w:styleId="NormalWeb">
    <w:name w:val="Normal (Web)"/>
    <w:basedOn w:val="Normal"/>
    <w:uiPriority w:val="99"/>
    <w:semiHidden/>
    <w:unhideWhenUsed/>
    <w:rsid w:val="00F56A1F"/>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342</Words>
  <Characters>1953</Characters>
  <Application>Microsoft Office Word</Application>
  <DocSecurity>0</DocSecurity>
  <Lines>16</Lines>
  <Paragraphs>4</Paragraphs>
  <ScaleCrop>false</ScaleCrop>
  <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 McPhee</dc:creator>
  <cp:keywords/>
  <dc:description/>
  <cp:lastModifiedBy>Christoph McPhee</cp:lastModifiedBy>
  <cp:revision>1</cp:revision>
  <dcterms:created xsi:type="dcterms:W3CDTF">2025-10-27T01:44:00Z</dcterms:created>
  <dcterms:modified xsi:type="dcterms:W3CDTF">2025-10-27T01:44:00Z</dcterms:modified>
</cp:coreProperties>
</file>